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9" w:rsidRDefault="002D5663" w:rsidP="00F553E9">
      <w:r>
        <w:rPr>
          <w:rFonts w:ascii="IRANSans" w:hAnsi="IRANSans" w:cs="B Titr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-571500</wp:posOffset>
                </wp:positionV>
                <wp:extent cx="12954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63" w:rsidRDefault="002D5663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pt;margin-top:-45pt;width:102pt;height:19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" filled="f" stroked="f" strokeweight=".5pt">
                <v:textbox>
                  <w:txbxContent>
                    <w:p w:rsidR="002D5663" w:rsidRDefault="002D5663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Sans" w:hAnsi="IRANSans" w:cs="B Titr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-704850</wp:posOffset>
                </wp:positionV>
                <wp:extent cx="1857375" cy="51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63" w:rsidRDefault="002D56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64.5pt;margin-top:-55.5pt;width:146.25pt;height:40.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" fillcolor="white [3201]" strokeweight=".5pt">
                <v:stroke dashstyle="dash"/>
                <v:textbox>
                  <w:txbxContent>
                    <w:p w:rsidR="002D5663" w:rsidRDefault="002D5663"/>
                  </w:txbxContent>
                </v:textbox>
              </v:shape>
            </w:pict>
          </mc:Fallback>
        </mc:AlternateContent>
      </w:r>
      <w:r w:rsidRPr="002D5663">
        <w:rPr>
          <w:rFonts w:ascii="IRANSans" w:hAnsi="IRANSans" w:cs="B Titr"/>
          <w:b/>
          <w:bCs/>
          <w:noProof/>
          <w:color w:val="FF0000"/>
        </w:rPr>
        <w:drawing>
          <wp:anchor distT="0" distB="0" distL="114300" distR="114300" simplePos="0" relativeHeight="251695616" behindDoc="1" locked="0" layoutInCell="1" allowOverlap="1" wp14:anchorId="796BCADA" wp14:editId="37520EB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2875" cy="10048875"/>
            <wp:effectExtent l="0" t="0" r="9525" b="9525"/>
            <wp:wrapNone/>
            <wp:docPr id="5" name="Picture 5" descr="C:\Users\b43\Desktop\دبی\هن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دبی\هن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FB">
        <w:rPr>
          <w:rFonts w:ascii="IRANSans" w:hAnsi="IRANSans" w:cs="B Titr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E5C375" wp14:editId="78883A17">
                <wp:simplePos x="0" y="0"/>
                <wp:positionH relativeFrom="column">
                  <wp:posOffset>5019675</wp:posOffset>
                </wp:positionH>
                <wp:positionV relativeFrom="paragraph">
                  <wp:posOffset>200025</wp:posOffset>
                </wp:positionV>
                <wp:extent cx="10477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67FB" w:rsidRDefault="00E767FB" w:rsidP="00E767F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21DEC-04JAN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C375" id="Text Box 2" o:spid="_x0000_s1028" type="#_x0000_t202" style="position:absolute;margin-left:395.25pt;margin-top:15.75pt;width:82.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" filled="f" stroked="f" strokeweight=".5pt">
                <v:textbox>
                  <w:txbxContent>
                    <w:p w:rsidR="00E767FB" w:rsidRDefault="00E767FB" w:rsidP="00E767FB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21DEC-04JAN</w:t>
                      </w:r>
                    </w:p>
                  </w:txbxContent>
                </v:textbox>
              </v:shape>
            </w:pict>
          </mc:Fallback>
        </mc:AlternateContent>
      </w:r>
      <w:r w:rsidR="00E767FB">
        <w:rPr>
          <w:rFonts w:ascii="IRANSans" w:hAnsi="IRANSans" w:cs="B Titr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29755A" wp14:editId="5A87ADDF">
                <wp:simplePos x="0" y="0"/>
                <wp:positionH relativeFrom="margin">
                  <wp:posOffset>5353050</wp:posOffset>
                </wp:positionH>
                <wp:positionV relativeFrom="paragraph">
                  <wp:posOffset>-28575</wp:posOffset>
                </wp:positionV>
                <wp:extent cx="590550" cy="3143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311" w:rsidRDefault="00E32311" w:rsidP="00E32311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20</w:t>
                            </w:r>
                            <w:r>
                              <w:rPr>
                                <w:lang w:bidi="fa-IR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755A" id="Text Box 44" o:spid="_x0000_s1029" type="#_x0000_t202" style="position:absolute;margin-left:421.5pt;margin-top:-2.25pt;width:46.5pt;height:24.7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" filled="f" stroked="f" strokeweight=".5pt">
                <v:textbox>
                  <w:txbxContent>
                    <w:p w:rsidR="00E32311" w:rsidRDefault="00E32311" w:rsidP="00E32311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20</w:t>
                      </w:r>
                      <w:r>
                        <w:rPr>
                          <w:lang w:bidi="fa-IR"/>
                        </w:rPr>
                        <w:t>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05EF" w:rsidRDefault="002B7F0C" w:rsidP="00F553E9">
      <w:pPr>
        <w:tabs>
          <w:tab w:val="left" w:pos="8280"/>
        </w:tabs>
      </w:pPr>
      <w:r>
        <w:rPr>
          <w:rFonts w:ascii="IRANSans" w:hAnsi="IRANSans" w:cs="B Titr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386FF5" wp14:editId="1F2C02B7">
                <wp:simplePos x="0" y="0"/>
                <wp:positionH relativeFrom="column">
                  <wp:posOffset>5172075</wp:posOffset>
                </wp:positionH>
                <wp:positionV relativeFrom="paragraph">
                  <wp:posOffset>152400</wp:posOffset>
                </wp:positionV>
                <wp:extent cx="104775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311" w:rsidRDefault="00E32311" w:rsidP="00E32311">
                            <w:r>
                              <w:t>CMB/97/01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6FF5" id="Text Box 45" o:spid="_x0000_s1030" type="#_x0000_t202" style="position:absolute;margin-left:407.25pt;margin-top:12pt;width:82.5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" filled="f" stroked="f" strokeweight=".5pt">
                <v:textbox>
                  <w:txbxContent>
                    <w:p w:rsidR="00E32311" w:rsidRDefault="00E32311" w:rsidP="00E32311">
                      <w:r>
                        <w:t>CMB/97/01</w:t>
                      </w:r>
                    </w:p>
                  </w:txbxContent>
                </v:textbox>
              </v:shape>
            </w:pict>
          </mc:Fallback>
        </mc:AlternateContent>
      </w:r>
      <w:r w:rsidR="00F553E9">
        <w:tab/>
      </w:r>
    </w:p>
    <w:p w:rsidR="00434842" w:rsidRDefault="00434842" w:rsidP="00F56536">
      <w:pPr>
        <w:tabs>
          <w:tab w:val="right" w:pos="10530"/>
          <w:tab w:val="right" w:pos="10620"/>
        </w:tabs>
        <w:spacing w:line="276" w:lineRule="auto"/>
        <w:ind w:right="-90"/>
        <w:jc w:val="right"/>
        <w:rPr>
          <w:rFonts w:ascii="IRANSans" w:hAnsi="IRANSans" w:cs="B Titr"/>
          <w:b/>
          <w:bCs/>
          <w:color w:val="FF0000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241"/>
        <w:tblW w:w="11530" w:type="dxa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170"/>
        <w:gridCol w:w="1080"/>
        <w:gridCol w:w="1913"/>
        <w:gridCol w:w="877"/>
        <w:gridCol w:w="915"/>
        <w:gridCol w:w="3240"/>
      </w:tblGrid>
      <w:tr w:rsidR="004C5ED0" w:rsidTr="004C5ED0">
        <w:trPr>
          <w:trHeight w:val="713"/>
        </w:trPr>
        <w:tc>
          <w:tcPr>
            <w:tcW w:w="1165" w:type="dxa"/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 w:rsidRPr="006F517C">
              <w:rPr>
                <w:rFonts w:ascii="IRANSansMobile Medium" w:hAnsi="IRANSansMobile Medium" w:cs="IRANSansMobile Medium"/>
                <w:sz w:val="16"/>
                <w:szCs w:val="16"/>
                <w:rtl/>
              </w:rPr>
              <w:t>کودک بی تخت</w:t>
            </w:r>
          </w:p>
        </w:tc>
        <w:tc>
          <w:tcPr>
            <w:tcW w:w="1170" w:type="dxa"/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 w:rsidRPr="006F517C">
              <w:rPr>
                <w:rFonts w:ascii="IRANSansMobile Medium" w:hAnsi="IRANSansMobile Medium" w:cs="IRANSansMobile Medium"/>
                <w:sz w:val="16"/>
                <w:szCs w:val="16"/>
                <w:rtl/>
              </w:rPr>
              <w:t>کودک  با تخت</w:t>
            </w:r>
          </w:p>
        </w:tc>
        <w:tc>
          <w:tcPr>
            <w:tcW w:w="1170" w:type="dxa"/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 w:rsidRPr="006F517C">
              <w:rPr>
                <w:rFonts w:ascii="IRANSansMobile Medium" w:hAnsi="IRANSansMobile Medium" w:cs="IRANSansMobile Medium"/>
                <w:sz w:val="16"/>
                <w:szCs w:val="16"/>
                <w:rtl/>
              </w:rPr>
              <w:t>اتاق یک تخته</w:t>
            </w:r>
          </w:p>
        </w:tc>
        <w:tc>
          <w:tcPr>
            <w:tcW w:w="1080" w:type="dxa"/>
            <w:shd w:val="clear" w:color="auto" w:fill="002060"/>
            <w:vAlign w:val="center"/>
          </w:tcPr>
          <w:p w:rsidR="004C5ED0" w:rsidRPr="006F517C" w:rsidRDefault="00414424" w:rsidP="00414424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>
              <w:rPr>
                <w:rFonts w:ascii="IRANSansMobile Medium" w:hAnsi="IRANSansMobile Medium" w:cs="IRANSansMobile Medium" w:hint="cs"/>
                <w:sz w:val="16"/>
                <w:szCs w:val="16"/>
                <w:rtl/>
              </w:rPr>
              <w:t>هر نفر در اتاق دو تخته</w:t>
            </w:r>
          </w:p>
        </w:tc>
        <w:tc>
          <w:tcPr>
            <w:tcW w:w="1913" w:type="dxa"/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 w:rsidRPr="006F517C">
              <w:rPr>
                <w:rFonts w:ascii="IRANSansMobile Medium" w:hAnsi="IRANSansMobile Medium" w:cs="IRANSansMobile Medium"/>
                <w:sz w:val="16"/>
                <w:szCs w:val="16"/>
                <w:rtl/>
              </w:rPr>
              <w:t>تاریخ</w:t>
            </w:r>
          </w:p>
        </w:tc>
        <w:tc>
          <w:tcPr>
            <w:tcW w:w="877" w:type="dxa"/>
            <w:tcBorders>
              <w:right w:val="single" w:sz="8" w:space="0" w:color="000000" w:themeColor="text1"/>
            </w:tcBorders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sz w:val="16"/>
                <w:szCs w:val="16"/>
                <w:rtl/>
              </w:rPr>
              <w:t xml:space="preserve">سرویس </w:t>
            </w:r>
          </w:p>
        </w:tc>
        <w:tc>
          <w:tcPr>
            <w:tcW w:w="915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>
              <w:rPr>
                <w:rFonts w:ascii="IRANSansMobile Medium" w:hAnsi="IRANSansMobile Medium" w:cs="IRANSansMobile Medium" w:hint="cs"/>
                <w:sz w:val="16"/>
                <w:szCs w:val="16"/>
                <w:rtl/>
              </w:rPr>
              <w:t>درجه</w:t>
            </w:r>
          </w:p>
        </w:tc>
        <w:tc>
          <w:tcPr>
            <w:tcW w:w="3240" w:type="dxa"/>
            <w:tcBorders>
              <w:left w:val="single" w:sz="8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:rsidR="004C5ED0" w:rsidRPr="006F517C" w:rsidRDefault="004C5ED0" w:rsidP="004C5ED0">
            <w:pPr>
              <w:jc w:val="center"/>
              <w:rPr>
                <w:rFonts w:ascii="IRANSansMobile Medium" w:hAnsi="IRANSansMobile Medium" w:cs="IRANSansMobile Medium"/>
                <w:sz w:val="16"/>
                <w:szCs w:val="16"/>
              </w:rPr>
            </w:pPr>
            <w:r w:rsidRPr="006F517C">
              <w:rPr>
                <w:rFonts w:ascii="IRANSansMobile Medium" w:hAnsi="IRANSansMobile Medium" w:cs="IRANSansMobile Medium" w:hint="cs"/>
                <w:sz w:val="16"/>
                <w:szCs w:val="16"/>
                <w:rtl/>
              </w:rPr>
              <w:t>نام هتل</w:t>
            </w:r>
          </w:p>
        </w:tc>
      </w:tr>
      <w:tr w:rsidR="004C5ED0" w:rsidTr="0038435A">
        <w:trPr>
          <w:trHeight w:val="350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364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21 DEC – 28 DEC</w:t>
            </w:r>
          </w:p>
        </w:tc>
        <w:tc>
          <w:tcPr>
            <w:tcW w:w="87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4</w:t>
            </w: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*</w:t>
            </w:r>
          </w:p>
        </w:tc>
        <w:tc>
          <w:tcPr>
            <w:tcW w:w="3240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12D92">
              <w:rPr>
                <w:rFonts w:asciiTheme="minorBidi" w:hAnsiTheme="minorBidi"/>
                <w:b/>
                <w:bCs/>
              </w:rPr>
              <w:t>THE EMERALD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</w:rPr>
              <w:t>(MUMBAI)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12D92">
              <w:rPr>
                <w:rFonts w:asciiTheme="minorBidi" w:hAnsiTheme="minorBidi"/>
                <w:b/>
                <w:bCs/>
              </w:rPr>
              <w:t>SANDALWOOD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</w:rPr>
              <w:t>(GOA)</w:t>
            </w:r>
          </w:p>
          <w:p w:rsidR="004C5ED0" w:rsidRPr="00612D92" w:rsidRDefault="004C5ED0" w:rsidP="00720956">
            <w:pPr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440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540€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755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25 DEC – 01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350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233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568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782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28 DEC – 04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405"/>
        </w:trPr>
        <w:tc>
          <w:tcPr>
            <w:tcW w:w="1165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33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463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13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21 DEC – 28 DEC</w:t>
            </w:r>
          </w:p>
        </w:tc>
        <w:tc>
          <w:tcPr>
            <w:tcW w:w="877" w:type="dxa"/>
            <w:vMerge w:val="restart"/>
            <w:tcBorders>
              <w:top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lang w:bidi="fa-IR"/>
              </w:rPr>
              <w:t>4*</w:t>
            </w:r>
          </w:p>
        </w:tc>
        <w:tc>
          <w:tcPr>
            <w:tcW w:w="3240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  <w:t>THE EMERALD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  <w:lang w:bidi="fa-IR"/>
              </w:rPr>
              <w:t>(MUMBAI)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lang w:bidi="fa-IR"/>
              </w:rPr>
              <w:t>NA GOA GRAND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  <w:lang w:bidi="fa-IR"/>
              </w:rPr>
              <w:t>(GOA)</w:t>
            </w:r>
          </w:p>
        </w:tc>
      </w:tr>
      <w:tr w:rsidR="004C5ED0" w:rsidTr="0038435A">
        <w:trPr>
          <w:trHeight w:val="350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463€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645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25 DEC – 01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332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233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496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689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28 DEC – 04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495"/>
        </w:trPr>
        <w:tc>
          <w:tcPr>
            <w:tcW w:w="1165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145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463€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678€</w:t>
            </w:r>
          </w:p>
        </w:tc>
        <w:tc>
          <w:tcPr>
            <w:tcW w:w="1913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21 DEC – 28 DEC</w:t>
            </w:r>
          </w:p>
        </w:tc>
        <w:tc>
          <w:tcPr>
            <w:tcW w:w="877" w:type="dxa"/>
            <w:vMerge w:val="restart"/>
            <w:tcBorders>
              <w:top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lang w:bidi="fa-IR"/>
              </w:rPr>
              <w:t>5*</w:t>
            </w:r>
          </w:p>
        </w:tc>
        <w:tc>
          <w:tcPr>
            <w:tcW w:w="3240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  <w:t>THE ORCHID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  <w:lang w:bidi="fa-IR"/>
              </w:rPr>
              <w:t>(MUMBAI)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  <w:t>CHANCES RESORT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  <w:lang w:bidi="fa-IR"/>
              </w:rPr>
              <w:t>(GOA)</w:t>
            </w:r>
          </w:p>
        </w:tc>
      </w:tr>
      <w:tr w:rsidR="004C5ED0" w:rsidTr="0038435A">
        <w:trPr>
          <w:trHeight w:val="332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550€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793€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25 DEC – 01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278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233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579€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821€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28 DEC – 04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38435A">
        <w:trPr>
          <w:trHeight w:val="342"/>
        </w:trPr>
        <w:tc>
          <w:tcPr>
            <w:tcW w:w="1165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145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584€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876€</w:t>
            </w:r>
          </w:p>
        </w:tc>
        <w:tc>
          <w:tcPr>
            <w:tcW w:w="1913" w:type="dxa"/>
            <w:tcBorders>
              <w:top w:val="single" w:sz="1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21 DEC – 28 DEC</w:t>
            </w:r>
          </w:p>
        </w:tc>
        <w:tc>
          <w:tcPr>
            <w:tcW w:w="877" w:type="dxa"/>
            <w:vMerge w:val="restart"/>
            <w:tcBorders>
              <w:top w:val="single" w:sz="18" w:space="0" w:color="000000" w:themeColor="text1"/>
              <w:right w:val="single" w:sz="8" w:space="0" w:color="000000" w:themeColor="text1"/>
            </w:tcBorders>
            <w:vAlign w:val="center"/>
          </w:tcPr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612D92">
              <w:rPr>
                <w:rFonts w:asciiTheme="minorBidi" w:hAnsiTheme="minorBidi"/>
                <w:color w:val="002060"/>
                <w:sz w:val="24"/>
                <w:szCs w:val="24"/>
              </w:rPr>
              <w:t>BB</w:t>
            </w:r>
          </w:p>
          <w:p w:rsidR="004C5ED0" w:rsidRPr="00612D92" w:rsidRDefault="004C5ED0" w:rsidP="0038435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lang w:bidi="fa-IR"/>
              </w:rPr>
              <w:t>5*</w:t>
            </w:r>
          </w:p>
        </w:tc>
        <w:tc>
          <w:tcPr>
            <w:tcW w:w="3240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  <w:t>THE ORCHID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FF000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  <w:lang w:bidi="fa-IR"/>
              </w:rPr>
              <w:t>(MUMBAI)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0000" w:themeColor="text1"/>
                <w:lang w:bidi="fa-IR"/>
              </w:rPr>
              <w:t>COUNTRY INN CANDOLIM</w:t>
            </w:r>
          </w:p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FF0000"/>
                <w:lang w:bidi="fa-IR"/>
              </w:rPr>
              <w:t>(GOA)</w:t>
            </w:r>
          </w:p>
        </w:tc>
      </w:tr>
      <w:tr w:rsidR="004C5ED0" w:rsidTr="00E767FB">
        <w:trPr>
          <w:trHeight w:val="260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205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694€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1035€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25 DEC – 01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  <w:tr w:rsidR="004C5ED0" w:rsidTr="00E767FB">
        <w:trPr>
          <w:trHeight w:val="233"/>
        </w:trPr>
        <w:tc>
          <w:tcPr>
            <w:tcW w:w="1165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233</w:t>
            </w: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722€</w:t>
            </w:r>
          </w:p>
        </w:tc>
        <w:tc>
          <w:tcPr>
            <w:tcW w:w="117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12D92">
              <w:rPr>
                <w:rFonts w:asciiTheme="minorBidi" w:hAnsiTheme="minorBidi"/>
                <w:b/>
                <w:bCs/>
                <w:sz w:val="20"/>
                <w:szCs w:val="20"/>
              </w:rPr>
              <w:t>1063€</w:t>
            </w:r>
          </w:p>
        </w:tc>
        <w:tc>
          <w:tcPr>
            <w:tcW w:w="1913" w:type="dxa"/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</w:pPr>
            <w:r w:rsidRPr="00612D92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lang w:bidi="fa-IR"/>
              </w:rPr>
              <w:t>28 DEC – 04 JAN</w:t>
            </w:r>
          </w:p>
        </w:tc>
        <w:tc>
          <w:tcPr>
            <w:tcW w:w="877" w:type="dxa"/>
            <w:vMerge/>
            <w:tcBorders>
              <w:right w:val="single" w:sz="8" w:space="0" w:color="000000" w:themeColor="text1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915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vAlign w:val="center"/>
          </w:tcPr>
          <w:p w:rsidR="004C5ED0" w:rsidRPr="00612D92" w:rsidRDefault="004C5ED0" w:rsidP="004C5ED0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2B7F0C" w:rsidRPr="00427AF6" w:rsidRDefault="002B7F0C" w:rsidP="00036D12">
      <w:pPr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  <w:bookmarkStart w:id="0" w:name="_GoBack"/>
      <w:bookmarkEnd w:id="0"/>
    </w:p>
    <w:p w:rsidR="002B7F0C" w:rsidRDefault="008B74F6" w:rsidP="00036D12">
      <w:pPr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  <w:r>
        <w:rPr>
          <w:rFonts w:ascii="Arial" w:hAnsi="Arial" w:cs="Mj_Beirut Md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D25AC" wp14:editId="425AF17B">
                <wp:simplePos x="0" y="0"/>
                <wp:positionH relativeFrom="column">
                  <wp:posOffset>-266700</wp:posOffset>
                </wp:positionH>
                <wp:positionV relativeFrom="paragraph">
                  <wp:posOffset>3500755</wp:posOffset>
                </wp:positionV>
                <wp:extent cx="6463665" cy="338455"/>
                <wp:effectExtent l="0" t="0" r="3810" b="444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15100" dir="162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7F0C" w:rsidRPr="002D1DE2" w:rsidRDefault="002B7F0C" w:rsidP="002B7F0C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مبالغ ارزی فوق، هنگام رزرو و ثبت قرارداد با ریال روز محاسبه می گردد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D25AC" id="Rounded Rectangle 37" o:spid="_x0000_s1031" style="position:absolute;left:0;text-align:left;margin-left:-21pt;margin-top:275.65pt;width:508.95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" fillcolor="red" stroked="f">
                <v:shadow color="black" opacity="22936f" origin=",.5" offset="0,-.41944mm"/>
                <v:textbox>
                  <w:txbxContent>
                    <w:p w:rsidR="002B7F0C" w:rsidRPr="002D1DE2" w:rsidRDefault="002B7F0C" w:rsidP="002B7F0C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مبالغ ارزی فوق، هنگام رزرو و ثبت قرارداد با ریال روز محاسبه می گردد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956" w:rsidRDefault="00720956" w:rsidP="00036D12">
      <w:pPr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</w:p>
    <w:p w:rsidR="00720956" w:rsidRDefault="00907643" w:rsidP="00036D12">
      <w:pPr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  <w:r>
        <w:rPr>
          <w:rFonts w:ascii="Arial" w:hAnsi="Arial" w:cs="Mj_Beirut Md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7EDAD13" wp14:editId="7415A3DE">
                <wp:simplePos x="0" y="0"/>
                <wp:positionH relativeFrom="column">
                  <wp:posOffset>-257175</wp:posOffset>
                </wp:positionH>
                <wp:positionV relativeFrom="paragraph">
                  <wp:posOffset>80010</wp:posOffset>
                </wp:positionV>
                <wp:extent cx="6463665" cy="338455"/>
                <wp:effectExtent l="0" t="0" r="0" b="44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15100" dir="162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4F6" w:rsidRPr="002D1DE2" w:rsidRDefault="00414424" w:rsidP="008B74F6">
                            <w:pPr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FFFF"/>
                                <w:rtl/>
                                <w:lang w:bidi="fa-IR"/>
                              </w:rPr>
                              <w:t>شروع نرخ پرواز ایران ایر از 2.680.000 تومان می باشد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DAD13" id="Rounded Rectangle 3" o:spid="_x0000_s1032" style="position:absolute;left:0;text-align:left;margin-left:-20.25pt;margin-top:6.3pt;width:508.95pt;height:26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" fillcolor="red" stroked="f">
                <v:shadow color="black" opacity="22936f" origin=",.5" offset="0,-.41944mm"/>
                <v:textbox>
                  <w:txbxContent>
                    <w:p w:rsidR="008B74F6" w:rsidRPr="002D1DE2" w:rsidRDefault="00414424" w:rsidP="008B74F6">
                      <w:pPr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FFFFFF"/>
                          <w:rtl/>
                          <w:lang w:bidi="fa-IR"/>
                        </w:rPr>
                        <w:t>شروع نرخ پرواز ایران ایر از 2.680.000 تومان می باشد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1EA1" w:rsidRDefault="00C91EA1" w:rsidP="00036D12">
      <w:pPr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</w:p>
    <w:p w:rsidR="00C91EA1" w:rsidRDefault="00C91EA1" w:rsidP="00036D12">
      <w:pPr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</w:p>
    <w:p w:rsidR="00C91EA1" w:rsidRPr="00302DD7" w:rsidRDefault="00C91EA1" w:rsidP="00907643">
      <w:pPr>
        <w:jc w:val="center"/>
        <w:rPr>
          <w:rFonts w:ascii="IRANSansMobile(FaNum) Medium" w:eastAsia="Calibri" w:hAnsi="IRANSansMobile(FaNum) Medium" w:cs="IRANSansMobile(FaNum) Medium"/>
          <w:b/>
          <w:bCs/>
          <w:color w:val="FF0000"/>
          <w:sz w:val="4"/>
          <w:szCs w:val="4"/>
          <w:lang w:bidi="fa-IR"/>
        </w:rPr>
      </w:pPr>
    </w:p>
    <w:p w:rsidR="002B7F0C" w:rsidRPr="00036D12" w:rsidRDefault="002B7F0C" w:rsidP="00036D12">
      <w:pPr>
        <w:spacing w:after="0"/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sz w:val="18"/>
          <w:szCs w:val="18"/>
          <w:rtl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FF0000"/>
          <w:sz w:val="18"/>
          <w:szCs w:val="18"/>
          <w:rtl/>
          <w:lang w:bidi="fa-IR"/>
        </w:rPr>
        <w:t>خدمات تور:</w:t>
      </w:r>
    </w:p>
    <w:p w:rsidR="002B7F0C" w:rsidRPr="00036D12" w:rsidRDefault="002B7F0C" w:rsidP="00036D12">
      <w:pPr>
        <w:spacing w:after="0"/>
        <w:jc w:val="right"/>
        <w:rPr>
          <w:rFonts w:ascii="IRANSansMobile(FaNum) Medium" w:eastAsia="Calibri" w:hAnsi="IRANSansMobile(FaNum) Medium" w:cs="IRANSansMobile(FaNum) Medium"/>
          <w:b/>
          <w:bCs/>
          <w:color w:val="1F4E79"/>
          <w:sz w:val="18"/>
          <w:szCs w:val="18"/>
          <w:rtl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4E79"/>
          <w:sz w:val="18"/>
          <w:szCs w:val="18"/>
          <w:rtl/>
          <w:lang w:bidi="fa-IR"/>
        </w:rPr>
        <w:t>1- 7 شب اقامت در هتل های فوق الذکر</w:t>
      </w:r>
    </w:p>
    <w:p w:rsidR="002B7F0C" w:rsidRPr="00036D12" w:rsidRDefault="002B7F0C" w:rsidP="00036D12">
      <w:pPr>
        <w:spacing w:after="0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rtl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2- 7 صبحانه بوفه</w:t>
      </w:r>
      <w:r w:rsidR="00C91EA1"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lang w:bidi="fa-IR"/>
        </w:rPr>
        <w:t xml:space="preserve"> </w:t>
      </w:r>
    </w:p>
    <w:p w:rsidR="002B7F0C" w:rsidRPr="00036D12" w:rsidRDefault="002B7F0C" w:rsidP="00036D12">
      <w:pPr>
        <w:spacing w:after="0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rtl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3-</w:t>
      </w:r>
      <w:r w:rsidR="00907643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 xml:space="preserve"> </w:t>
      </w: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پرواز داخلی بین شهرهای بمبئی به گوا و بالعکس</w:t>
      </w:r>
      <w:r w:rsidR="00C91EA1"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lang w:bidi="fa-IR"/>
        </w:rPr>
        <w:t xml:space="preserve">      </w:t>
      </w:r>
    </w:p>
    <w:p w:rsidR="002B7F0C" w:rsidRPr="00036D12" w:rsidRDefault="002B7F0C" w:rsidP="00C91EA1">
      <w:pPr>
        <w:spacing w:after="0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rtl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4-2گشت نیم روزی در هر شهر ( دیدار از 17 مکان دیدنی هند )</w:t>
      </w:r>
    </w:p>
    <w:p w:rsidR="002B7F0C" w:rsidRPr="00036D12" w:rsidRDefault="002B7F0C" w:rsidP="00907643">
      <w:pPr>
        <w:spacing w:after="0" w:line="240" w:lineRule="auto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rtl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5-ترانسفر فرودگاهی رفت و برگشت</w:t>
      </w:r>
    </w:p>
    <w:p w:rsidR="002B7F0C" w:rsidRPr="00036D12" w:rsidRDefault="002B7F0C" w:rsidP="00907643">
      <w:pPr>
        <w:spacing w:after="0" w:line="240" w:lineRule="auto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lang w:bidi="fa-IR"/>
        </w:rPr>
      </w:pP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6-راهنمای انگلیسی زبان در شهر های بمبئی و گوا</w:t>
      </w:r>
    </w:p>
    <w:p w:rsidR="002B7F0C" w:rsidRPr="00EB3BE0" w:rsidRDefault="002B7F0C" w:rsidP="00907643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eastAsia="Times New Roman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</w:p>
    <w:p w:rsidR="00C91EA1" w:rsidRDefault="00C91EA1" w:rsidP="00907643">
      <w:pPr>
        <w:spacing w:after="0" w:line="240" w:lineRule="auto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rtl/>
          <w:lang w:bidi="fa-IR"/>
        </w:rPr>
      </w:pPr>
      <w:r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7</w:t>
      </w: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-</w:t>
      </w:r>
      <w:r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بیمه مسافرتی</w:t>
      </w:r>
    </w:p>
    <w:p w:rsidR="00C91EA1" w:rsidRDefault="00C91EA1" w:rsidP="00C91EA1">
      <w:pPr>
        <w:spacing w:after="0" w:line="240" w:lineRule="auto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rtl/>
          <w:lang w:bidi="fa-IR"/>
        </w:rPr>
      </w:pPr>
      <w:r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8</w:t>
      </w: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-</w:t>
      </w:r>
      <w:r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ورودیه گشت ها نفری 10 یورو می باشد که در صورت درخواست مسافر به نرخ پکیج اضافه می شود</w:t>
      </w:r>
    </w:p>
    <w:p w:rsidR="00C91EA1" w:rsidRPr="00036D12" w:rsidRDefault="005347B2" w:rsidP="00907643">
      <w:pPr>
        <w:spacing w:after="0" w:line="240" w:lineRule="auto"/>
        <w:jc w:val="right"/>
        <w:rPr>
          <w:rFonts w:ascii="IRANSansMobile(FaNum) Medium" w:eastAsia="Calibri" w:hAnsi="IRANSansMobile(FaNum) Medium" w:cs="IRANSansMobile(FaNum) Medium"/>
          <w:b/>
          <w:bCs/>
          <w:color w:val="1F3864"/>
          <w:sz w:val="18"/>
          <w:szCs w:val="18"/>
          <w:lang w:bidi="fa-IR"/>
        </w:rPr>
      </w:pPr>
      <w:r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9</w:t>
      </w:r>
      <w:r w:rsidRPr="00036D12"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-</w:t>
      </w:r>
      <w:r>
        <w:rPr>
          <w:rFonts w:ascii="IRANSansMobile(FaNum) Medium" w:eastAsia="Calibri" w:hAnsi="IRANSansMobile(FaNum) Medium" w:cs="IRANSansMobile(FaNum) Medium" w:hint="cs"/>
          <w:b/>
          <w:bCs/>
          <w:color w:val="1F3864"/>
          <w:sz w:val="18"/>
          <w:szCs w:val="18"/>
          <w:rtl/>
          <w:lang w:bidi="fa-IR"/>
        </w:rPr>
        <w:t>در صورت درخواست نرخ نفر اضافه و یا اتاق یک تخته با کانتر مربوطه هماهنگ شود</w:t>
      </w:r>
    </w:p>
    <w:p w:rsidR="002B7F0C" w:rsidRPr="00EB3BE0" w:rsidRDefault="002B7F0C" w:rsidP="003B540A">
      <w:pPr>
        <w:pStyle w:val="ListParagraph"/>
        <w:tabs>
          <w:tab w:val="right" w:pos="0"/>
        </w:tabs>
        <w:bidi/>
        <w:spacing w:after="0" w:line="240" w:lineRule="auto"/>
        <w:ind w:left="0"/>
        <w:jc w:val="both"/>
        <w:rPr>
          <w:rFonts w:ascii="IRANSansMobile(FaNum) Medium" w:eastAsia="Times New Roman" w:hAnsi="IRANSansMobile(FaNum) Medium" w:cs="IRANSansMobile(FaNum) Medium"/>
          <w:b/>
          <w:bCs/>
          <w:color w:val="FF0000"/>
          <w:sz w:val="4"/>
          <w:szCs w:val="4"/>
          <w:rtl/>
          <w:lang w:bidi="fa-IR"/>
        </w:rPr>
      </w:pPr>
    </w:p>
    <w:p w:rsidR="002B7F0C" w:rsidRPr="00753FBB" w:rsidRDefault="002B7F0C" w:rsidP="003B540A">
      <w:pPr>
        <w:pStyle w:val="ListParagraph"/>
        <w:tabs>
          <w:tab w:val="right" w:pos="0"/>
        </w:tabs>
        <w:bidi/>
        <w:spacing w:after="0" w:line="240" w:lineRule="auto"/>
        <w:ind w:left="0"/>
        <w:rPr>
          <w:rFonts w:ascii="IRANSansMobile(FaNum) Medium" w:hAnsi="IRANSansMobile(FaNum) Medium" w:cs="IRANSansMobile(FaNum) Medium"/>
          <w:b/>
          <w:bCs/>
          <w:color w:val="FF0000"/>
          <w:sz w:val="20"/>
          <w:szCs w:val="20"/>
          <w:rtl/>
          <w:lang w:bidi="fa-IR"/>
        </w:rPr>
      </w:pPr>
      <w:r w:rsidRPr="00753FBB">
        <w:rPr>
          <w:rFonts w:ascii="IRANSansMobile(FaNum) Medium" w:hAnsi="IRANSansMobile(FaNum) Medium" w:cs="IRANSansMobile(FaNum) Medium"/>
          <w:b/>
          <w:bCs/>
          <w:color w:val="FF0000"/>
          <w:sz w:val="20"/>
          <w:szCs w:val="20"/>
          <w:rtl/>
          <w:lang w:bidi="fa-IR"/>
        </w:rPr>
        <w:t xml:space="preserve">شرایط کنسلی : </w:t>
      </w:r>
    </w:p>
    <w:p w:rsidR="002B7F0C" w:rsidRPr="00806EF8" w:rsidRDefault="002B7F0C" w:rsidP="00036D12">
      <w:pPr>
        <w:pStyle w:val="ListParagraph"/>
        <w:tabs>
          <w:tab w:val="right" w:pos="0"/>
        </w:tabs>
        <w:bidi/>
        <w:spacing w:after="0" w:line="240" w:lineRule="auto"/>
        <w:ind w:left="0"/>
        <w:rPr>
          <w:rFonts w:ascii="IRANSansMobile(FaNum) Medium" w:hAnsi="IRANSansMobile(FaNum) Medium" w:cs="IRANSansMobile(FaNum) Medium"/>
          <w:b/>
          <w:bCs/>
          <w:color w:val="002060"/>
          <w:sz w:val="18"/>
          <w:szCs w:val="18"/>
          <w:rtl/>
          <w:lang w:bidi="fa-IR"/>
        </w:rPr>
      </w:pPr>
      <w:r w:rsidRPr="00806EF8">
        <w:rPr>
          <w:rFonts w:ascii="IRANSansMobile(FaNum) Medium" w:hAnsi="IRANSansMobile(FaNum) Medium" w:cs="IRANSansMobile(FaNum) Medium" w:hint="cs"/>
          <w:b/>
          <w:bCs/>
          <w:color w:val="002060"/>
          <w:sz w:val="18"/>
          <w:szCs w:val="18"/>
          <w:rtl/>
          <w:lang w:bidi="fa-IR"/>
        </w:rPr>
        <w:lastRenderedPageBreak/>
        <w:t>کنـسلی هتـل بعد از رزرو سوخت کامل می باشد.</w:t>
      </w:r>
    </w:p>
    <w:p w:rsidR="002B7F0C" w:rsidRPr="00806EF8" w:rsidRDefault="002B7F0C" w:rsidP="003B540A">
      <w:pPr>
        <w:pStyle w:val="ListParagraph"/>
        <w:tabs>
          <w:tab w:val="right" w:pos="0"/>
        </w:tabs>
        <w:bidi/>
        <w:spacing w:after="0" w:line="240" w:lineRule="auto"/>
        <w:ind w:left="0"/>
        <w:rPr>
          <w:rFonts w:ascii="IRANSansMobile(FaNum) Medium" w:hAnsi="IRANSansMobile(FaNum) Medium" w:cs="IRANSansMobile(FaNum) Medium"/>
          <w:b/>
          <w:bCs/>
          <w:sz w:val="6"/>
          <w:szCs w:val="6"/>
          <w:rtl/>
          <w:lang w:bidi="fa-IR"/>
        </w:rPr>
      </w:pPr>
    </w:p>
    <w:p w:rsidR="002B7F0C" w:rsidRPr="00806EF8" w:rsidRDefault="00907643" w:rsidP="003B540A">
      <w:pPr>
        <w:spacing w:line="240" w:lineRule="auto"/>
        <w:jc w:val="right"/>
        <w:rPr>
          <w:rFonts w:ascii="IRANSansMobile(FaNum) Medium" w:eastAsia="Calibri" w:hAnsi="IRANSansMobile(FaNum) Medium" w:cs="IRANSansMobile(FaNum) Medium"/>
          <w:b/>
          <w:bCs/>
          <w:color w:val="FF0000"/>
          <w:rtl/>
          <w:lang w:bidi="fa-IR"/>
        </w:rPr>
      </w:pPr>
      <w:r>
        <w:rPr>
          <w:rFonts w:ascii="IRANSansMobile(FaNum) Medium" w:eastAsia="Calibri" w:hAnsi="IRANSansMobile(FaNum) Medium" w:cs="IRANSansMobile(FaNum) Medium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128270</wp:posOffset>
                </wp:positionV>
                <wp:extent cx="5114925" cy="106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43" w:rsidRPr="00806EF8" w:rsidRDefault="00907643" w:rsidP="00907643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before="30" w:after="3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06EF8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اقدام برای ویزای عادی از سوی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آژانس</w:t>
                            </w:r>
                            <w:r w:rsidRPr="00806EF8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دلتابان مبلغ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650</w:t>
                            </w:r>
                            <w:r w:rsidRPr="00806EF8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هزار تومان به نرخ های فوق اضافه می شود.</w:t>
                            </w:r>
                          </w:p>
                          <w:p w:rsidR="00907643" w:rsidRDefault="00907643" w:rsidP="00907643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before="30" w:after="3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06EF8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هزینه عوارض خروج از کشور به عهده مسافر می باشد.</w:t>
                            </w:r>
                          </w:p>
                          <w:p w:rsidR="00907643" w:rsidRPr="00806EF8" w:rsidRDefault="00907643" w:rsidP="00907643">
                            <w:pPr>
                              <w:bidi/>
                              <w:spacing w:before="30" w:after="30" w:line="240" w:lineRule="auto"/>
                              <w:ind w:left="380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>-3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مسئولیت کنترل گذرنامه از هرلحاظ (حداقل 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ماه اعتبار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از تاریخ سفر ) و ممنوعیت خروج از کشور به عهده ی 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مسافر </w:t>
                            </w:r>
                            <w:r w:rsidRPr="003B540A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907643" w:rsidRDefault="00907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90.75pt;margin-top:10.1pt;width:402.75pt;height:84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" filled="f" stroked="f" strokeweight=".5pt">
                <v:textbox>
                  <w:txbxContent>
                    <w:p w:rsidR="00907643" w:rsidRPr="00806EF8" w:rsidRDefault="00907643" w:rsidP="00907643">
                      <w:pPr>
                        <w:numPr>
                          <w:ilvl w:val="0"/>
                          <w:numId w:val="3"/>
                        </w:numPr>
                        <w:bidi/>
                        <w:spacing w:before="30" w:after="3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806EF8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در صورت اقدام برای ویزای عادی از سوی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آژانس</w:t>
                      </w:r>
                      <w:r w:rsidRPr="00806EF8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دلتابان مبلغ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650</w:t>
                      </w:r>
                      <w:r w:rsidRPr="00806EF8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هزار تومان به نرخ های فوق اضافه می شود.</w:t>
                      </w:r>
                    </w:p>
                    <w:p w:rsidR="00907643" w:rsidRDefault="00907643" w:rsidP="00907643">
                      <w:pPr>
                        <w:numPr>
                          <w:ilvl w:val="0"/>
                          <w:numId w:val="3"/>
                        </w:numPr>
                        <w:bidi/>
                        <w:spacing w:before="30" w:after="3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 w:rsidRPr="00806EF8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هزینه عوارض خروج از کشور به عهده مسافر می باشد.</w:t>
                      </w:r>
                    </w:p>
                    <w:p w:rsidR="00907643" w:rsidRPr="00806EF8" w:rsidRDefault="00907643" w:rsidP="00907643">
                      <w:pPr>
                        <w:bidi/>
                        <w:spacing w:before="30" w:after="30" w:line="240" w:lineRule="auto"/>
                        <w:ind w:left="380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  <w:t>-3</w:t>
                      </w:r>
                      <w:r w:rsidRPr="003B540A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مسئولیت کنترل گذرنامه از هرلحاظ (حداقل </w:t>
                      </w:r>
                      <w:r w:rsidRPr="003B540A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7</w:t>
                      </w:r>
                      <w:r w:rsidRPr="003B540A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 ماه اعتبار</w:t>
                      </w:r>
                      <w:r w:rsidRPr="003B540A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Pr="003B540A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از تاریخ سفر ) و ممنوعیت خروج از کشور به عهده ی </w:t>
                      </w:r>
                      <w:r w:rsidRPr="003B540A">
                        <w:rPr>
                          <w:rFonts w:ascii="IRANSansMobile(FaNum) Medium" w:hAnsi="IRANSansMobile(FaNum) Medium" w:cs="IRANSansMobile(FaNum) Medium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 xml:space="preserve">مسافر </w:t>
                      </w:r>
                      <w:r w:rsidRPr="003B540A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fa-IR"/>
                        </w:rPr>
                        <w:t>می باشد.</w:t>
                      </w:r>
                    </w:p>
                    <w:p w:rsidR="00907643" w:rsidRDefault="00907643"/>
                  </w:txbxContent>
                </v:textbox>
              </v:shape>
            </w:pict>
          </mc:Fallback>
        </mc:AlternateContent>
      </w:r>
      <w:r w:rsidR="002B7F0C" w:rsidRPr="00753FBB">
        <w:rPr>
          <w:rFonts w:ascii="IRANSansMobile(FaNum) Medium" w:eastAsia="Calibri" w:hAnsi="IRANSansMobile(FaNum) Medium" w:cs="IRANSansMobile(FaNum) Medium"/>
          <w:b/>
          <w:bCs/>
          <w:color w:val="FF0000"/>
          <w:sz w:val="20"/>
          <w:szCs w:val="20"/>
          <w:rtl/>
          <w:lang w:bidi="fa-IR"/>
        </w:rPr>
        <w:t>لطفـا به نکات زیـر تـوجه فـرمـایید :</w:t>
      </w:r>
    </w:p>
    <w:sectPr w:rsidR="002B7F0C" w:rsidRPr="0080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FF" w:rsidRDefault="003E6EFF" w:rsidP="008D5347">
      <w:pPr>
        <w:spacing w:after="0" w:line="240" w:lineRule="auto"/>
      </w:pPr>
      <w:r>
        <w:separator/>
      </w:r>
    </w:p>
  </w:endnote>
  <w:endnote w:type="continuationSeparator" w:id="0">
    <w:p w:rsidR="003E6EFF" w:rsidRDefault="003E6EFF" w:rsidP="008D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altName w:val="IRANSansMobile Light"/>
    <w:charset w:val="00"/>
    <w:family w:val="roman"/>
    <w:pitch w:val="variable"/>
    <w:sig w:usb0="80002063" w:usb1="80002040" w:usb2="00000008" w:usb3="00000000" w:csb0="00000041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Mj_Beirut Md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FF" w:rsidRDefault="003E6EFF" w:rsidP="008D5347">
      <w:pPr>
        <w:spacing w:after="0" w:line="240" w:lineRule="auto"/>
      </w:pPr>
      <w:r>
        <w:separator/>
      </w:r>
    </w:p>
  </w:footnote>
  <w:footnote w:type="continuationSeparator" w:id="0">
    <w:p w:rsidR="003E6EFF" w:rsidRDefault="003E6EFF" w:rsidP="008D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891"/>
    <w:multiLevelType w:val="hybridMultilevel"/>
    <w:tmpl w:val="5DF26318"/>
    <w:lvl w:ilvl="0" w:tplc="8802490A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57E1921"/>
    <w:multiLevelType w:val="hybridMultilevel"/>
    <w:tmpl w:val="08609688"/>
    <w:lvl w:ilvl="0" w:tplc="E01E7DCE">
      <w:start w:val="7"/>
      <w:numFmt w:val="bullet"/>
      <w:lvlText w:val=""/>
      <w:lvlJc w:val="left"/>
      <w:pPr>
        <w:ind w:left="740" w:hanging="360"/>
      </w:pPr>
      <w:rPr>
        <w:rFonts w:ascii="Symbol" w:eastAsia="Times New Roman" w:hAnsi="Symbol" w:cs="B Tit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DEC1C29"/>
    <w:multiLevelType w:val="hybridMultilevel"/>
    <w:tmpl w:val="7F2E71FA"/>
    <w:lvl w:ilvl="0" w:tplc="DA0C8F2E">
      <w:start w:val="7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E1"/>
    <w:rsid w:val="0002241A"/>
    <w:rsid w:val="00022C28"/>
    <w:rsid w:val="00033B5E"/>
    <w:rsid w:val="00036D12"/>
    <w:rsid w:val="00054EBD"/>
    <w:rsid w:val="00077636"/>
    <w:rsid w:val="000856D0"/>
    <w:rsid w:val="000A2EB4"/>
    <w:rsid w:val="000B0996"/>
    <w:rsid w:val="000B455A"/>
    <w:rsid w:val="000C555B"/>
    <w:rsid w:val="000E505E"/>
    <w:rsid w:val="001115A3"/>
    <w:rsid w:val="00133FFA"/>
    <w:rsid w:val="00141843"/>
    <w:rsid w:val="00157220"/>
    <w:rsid w:val="00162434"/>
    <w:rsid w:val="001725EA"/>
    <w:rsid w:val="001916E5"/>
    <w:rsid w:val="001944F9"/>
    <w:rsid w:val="00195EDB"/>
    <w:rsid w:val="001A586F"/>
    <w:rsid w:val="001A61AC"/>
    <w:rsid w:val="001A7DBC"/>
    <w:rsid w:val="001C685B"/>
    <w:rsid w:val="001D50BB"/>
    <w:rsid w:val="001F6504"/>
    <w:rsid w:val="00200DA6"/>
    <w:rsid w:val="00201139"/>
    <w:rsid w:val="00201884"/>
    <w:rsid w:val="0022175D"/>
    <w:rsid w:val="002253C5"/>
    <w:rsid w:val="00232E3D"/>
    <w:rsid w:val="002369B1"/>
    <w:rsid w:val="00261045"/>
    <w:rsid w:val="00266672"/>
    <w:rsid w:val="002824F9"/>
    <w:rsid w:val="002A356E"/>
    <w:rsid w:val="002A7B2E"/>
    <w:rsid w:val="002B1C97"/>
    <w:rsid w:val="002B7308"/>
    <w:rsid w:val="002B7F0C"/>
    <w:rsid w:val="002D5663"/>
    <w:rsid w:val="002E3EA2"/>
    <w:rsid w:val="002F0048"/>
    <w:rsid w:val="002F4BAF"/>
    <w:rsid w:val="002F6EB9"/>
    <w:rsid w:val="00303235"/>
    <w:rsid w:val="00316A5A"/>
    <w:rsid w:val="003209C7"/>
    <w:rsid w:val="00327E74"/>
    <w:rsid w:val="003342A4"/>
    <w:rsid w:val="00340E4B"/>
    <w:rsid w:val="00357D44"/>
    <w:rsid w:val="0036712C"/>
    <w:rsid w:val="00367568"/>
    <w:rsid w:val="00372E02"/>
    <w:rsid w:val="00375413"/>
    <w:rsid w:val="0038435A"/>
    <w:rsid w:val="0039480A"/>
    <w:rsid w:val="003949C5"/>
    <w:rsid w:val="00394B10"/>
    <w:rsid w:val="003A5289"/>
    <w:rsid w:val="003B540A"/>
    <w:rsid w:val="003D27CB"/>
    <w:rsid w:val="003D28B0"/>
    <w:rsid w:val="003E6EFF"/>
    <w:rsid w:val="003F075C"/>
    <w:rsid w:val="00414424"/>
    <w:rsid w:val="00434842"/>
    <w:rsid w:val="0043532C"/>
    <w:rsid w:val="004672F4"/>
    <w:rsid w:val="004906D0"/>
    <w:rsid w:val="00490A73"/>
    <w:rsid w:val="004A0354"/>
    <w:rsid w:val="004C5ED0"/>
    <w:rsid w:val="00511F72"/>
    <w:rsid w:val="00515114"/>
    <w:rsid w:val="005347B2"/>
    <w:rsid w:val="00573B6B"/>
    <w:rsid w:val="00587DA7"/>
    <w:rsid w:val="005A46AD"/>
    <w:rsid w:val="005A724A"/>
    <w:rsid w:val="005D436A"/>
    <w:rsid w:val="00612D92"/>
    <w:rsid w:val="00616A23"/>
    <w:rsid w:val="0064596F"/>
    <w:rsid w:val="00656EF6"/>
    <w:rsid w:val="00666E5B"/>
    <w:rsid w:val="00672D69"/>
    <w:rsid w:val="006772BB"/>
    <w:rsid w:val="00691C33"/>
    <w:rsid w:val="00697C9D"/>
    <w:rsid w:val="006D7901"/>
    <w:rsid w:val="006E4C04"/>
    <w:rsid w:val="006F517C"/>
    <w:rsid w:val="006F7AF3"/>
    <w:rsid w:val="00720956"/>
    <w:rsid w:val="00742DB4"/>
    <w:rsid w:val="007436A0"/>
    <w:rsid w:val="007443E4"/>
    <w:rsid w:val="007566E1"/>
    <w:rsid w:val="00771BAF"/>
    <w:rsid w:val="007771A1"/>
    <w:rsid w:val="007775B2"/>
    <w:rsid w:val="007A52ED"/>
    <w:rsid w:val="007F66AB"/>
    <w:rsid w:val="00802605"/>
    <w:rsid w:val="00842D1A"/>
    <w:rsid w:val="00847707"/>
    <w:rsid w:val="00885779"/>
    <w:rsid w:val="008925EF"/>
    <w:rsid w:val="008B05EF"/>
    <w:rsid w:val="008B1AE3"/>
    <w:rsid w:val="008B74F6"/>
    <w:rsid w:val="008C1383"/>
    <w:rsid w:val="008C1F50"/>
    <w:rsid w:val="008D2DA4"/>
    <w:rsid w:val="008D5347"/>
    <w:rsid w:val="008D6D12"/>
    <w:rsid w:val="008E4E7C"/>
    <w:rsid w:val="008F010D"/>
    <w:rsid w:val="009073BF"/>
    <w:rsid w:val="00907643"/>
    <w:rsid w:val="00934B49"/>
    <w:rsid w:val="009736F6"/>
    <w:rsid w:val="009936FE"/>
    <w:rsid w:val="00995DA8"/>
    <w:rsid w:val="009B572F"/>
    <w:rsid w:val="009C3421"/>
    <w:rsid w:val="009C3498"/>
    <w:rsid w:val="009D45C2"/>
    <w:rsid w:val="00A001DB"/>
    <w:rsid w:val="00A060BE"/>
    <w:rsid w:val="00A13CC3"/>
    <w:rsid w:val="00A153E1"/>
    <w:rsid w:val="00A26082"/>
    <w:rsid w:val="00A43E38"/>
    <w:rsid w:val="00A447BF"/>
    <w:rsid w:val="00AB2713"/>
    <w:rsid w:val="00AC0AB6"/>
    <w:rsid w:val="00AC1261"/>
    <w:rsid w:val="00AD3598"/>
    <w:rsid w:val="00AD5CE0"/>
    <w:rsid w:val="00AF7996"/>
    <w:rsid w:val="00B0290C"/>
    <w:rsid w:val="00B0537D"/>
    <w:rsid w:val="00B32424"/>
    <w:rsid w:val="00B568C9"/>
    <w:rsid w:val="00B80316"/>
    <w:rsid w:val="00B811DD"/>
    <w:rsid w:val="00BD7934"/>
    <w:rsid w:val="00BE4B42"/>
    <w:rsid w:val="00C43EC7"/>
    <w:rsid w:val="00C65F19"/>
    <w:rsid w:val="00C85B24"/>
    <w:rsid w:val="00C91EA1"/>
    <w:rsid w:val="00C943CC"/>
    <w:rsid w:val="00C96CDD"/>
    <w:rsid w:val="00CA610B"/>
    <w:rsid w:val="00CD1299"/>
    <w:rsid w:val="00CE1049"/>
    <w:rsid w:val="00CF4C19"/>
    <w:rsid w:val="00D047DE"/>
    <w:rsid w:val="00D41DFC"/>
    <w:rsid w:val="00D6667C"/>
    <w:rsid w:val="00D820E4"/>
    <w:rsid w:val="00D9164F"/>
    <w:rsid w:val="00D93D90"/>
    <w:rsid w:val="00D96E65"/>
    <w:rsid w:val="00DF04E1"/>
    <w:rsid w:val="00E05528"/>
    <w:rsid w:val="00E16E47"/>
    <w:rsid w:val="00E32311"/>
    <w:rsid w:val="00E52FA0"/>
    <w:rsid w:val="00E767FB"/>
    <w:rsid w:val="00E8042E"/>
    <w:rsid w:val="00E92DE5"/>
    <w:rsid w:val="00E93194"/>
    <w:rsid w:val="00E94E7E"/>
    <w:rsid w:val="00EA7FCA"/>
    <w:rsid w:val="00ED48AD"/>
    <w:rsid w:val="00ED4A16"/>
    <w:rsid w:val="00EE08DA"/>
    <w:rsid w:val="00EE44BE"/>
    <w:rsid w:val="00EE7438"/>
    <w:rsid w:val="00EE7DD5"/>
    <w:rsid w:val="00F00170"/>
    <w:rsid w:val="00F12E0B"/>
    <w:rsid w:val="00F553E9"/>
    <w:rsid w:val="00F56536"/>
    <w:rsid w:val="00F626B7"/>
    <w:rsid w:val="00F803BB"/>
    <w:rsid w:val="00F81390"/>
    <w:rsid w:val="00F83921"/>
    <w:rsid w:val="00F941BA"/>
    <w:rsid w:val="00F96226"/>
    <w:rsid w:val="00FB3826"/>
    <w:rsid w:val="00FB732E"/>
    <w:rsid w:val="00FE02AF"/>
    <w:rsid w:val="00FE76EE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5607AEE-1101-4619-A2D7-4897F73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0B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D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47"/>
  </w:style>
  <w:style w:type="paragraph" w:styleId="Footer">
    <w:name w:val="footer"/>
    <w:basedOn w:val="Normal"/>
    <w:link w:val="FooterChar"/>
    <w:uiPriority w:val="99"/>
    <w:unhideWhenUsed/>
    <w:rsid w:val="008D5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47"/>
  </w:style>
  <w:style w:type="paragraph" w:styleId="BalloonText">
    <w:name w:val="Balloon Text"/>
    <w:basedOn w:val="Normal"/>
    <w:link w:val="BalloonTextChar"/>
    <w:uiPriority w:val="99"/>
    <w:semiHidden/>
    <w:unhideWhenUsed/>
    <w:rsid w:val="0003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625F-CE6D-47D9-8222-861A438C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b43</dc:creator>
  <cp:lastModifiedBy>b43</cp:lastModifiedBy>
  <cp:revision>2</cp:revision>
  <cp:lastPrinted>2018-12-05T06:50:00Z</cp:lastPrinted>
  <dcterms:created xsi:type="dcterms:W3CDTF">2018-12-05T06:56:00Z</dcterms:created>
  <dcterms:modified xsi:type="dcterms:W3CDTF">2018-12-05T06:56:00Z</dcterms:modified>
</cp:coreProperties>
</file>